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01492" w:rsidRPr="006E3540" w:rsidRDefault="00201492" w:rsidP="00201492">
      <w:pPr>
        <w:tabs>
          <w:tab w:val="left" w:pos="3497"/>
          <w:tab w:val="left" w:pos="6474"/>
        </w:tabs>
        <w:bidi/>
        <w:ind w:firstLine="397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6E3540">
        <w:rPr>
          <w:rFonts w:cs="B Nazanin"/>
          <w:b/>
          <w:bCs/>
          <w:sz w:val="32"/>
          <w:szCs w:val="32"/>
          <w:rtl/>
          <w:lang w:bidi="fa-IR"/>
        </w:rPr>
        <w:t>عنوان در 1 يا 2 خط</w:t>
      </w:r>
      <w:r w:rsidRPr="006E3540">
        <w:rPr>
          <w:rFonts w:cs="B Nazanin" w:hint="cs"/>
          <w:b/>
          <w:bCs/>
          <w:sz w:val="32"/>
          <w:szCs w:val="32"/>
          <w:rtl/>
          <w:lang w:bidi="fa-IR"/>
        </w:rPr>
        <w:t xml:space="preserve">، جامع و </w:t>
      </w:r>
      <w:r w:rsidRPr="006E3540">
        <w:rPr>
          <w:rFonts w:cs="B Nazanin" w:hint="cs"/>
          <w:b/>
          <w:bCs/>
          <w:sz w:val="32"/>
          <w:szCs w:val="32"/>
          <w:rtl/>
        </w:rPr>
        <w:t xml:space="preserve">فونت </w:t>
      </w:r>
      <w:r w:rsidRPr="006E3540">
        <w:rPr>
          <w:rFonts w:cs="B Nazanin"/>
          <w:b/>
          <w:bCs/>
          <w:sz w:val="32"/>
          <w:szCs w:val="30"/>
          <w:lang w:val="en-GB" w:bidi="fa-IR"/>
        </w:rPr>
        <w:t xml:space="preserve">B </w:t>
      </w:r>
      <w:r w:rsidR="006E3540">
        <w:rPr>
          <w:rFonts w:cs="B Nazanin"/>
          <w:b/>
          <w:bCs/>
          <w:sz w:val="32"/>
          <w:szCs w:val="30"/>
          <w:lang w:bidi="fa-IR"/>
        </w:rPr>
        <w:t>Nazanin</w:t>
      </w:r>
      <w:r w:rsidRPr="006E3540">
        <w:rPr>
          <w:rFonts w:cs="B Nazanin"/>
          <w:b/>
          <w:bCs/>
          <w:sz w:val="32"/>
          <w:szCs w:val="32"/>
        </w:rPr>
        <w:t xml:space="preserve"> </w:t>
      </w:r>
      <w:r w:rsidRPr="006E3540">
        <w:rPr>
          <w:rFonts w:cs="B Nazanin" w:hint="cs"/>
          <w:b/>
          <w:bCs/>
          <w:sz w:val="32"/>
          <w:szCs w:val="32"/>
          <w:rtl/>
        </w:rPr>
        <w:t xml:space="preserve"> </w:t>
      </w:r>
      <w:r w:rsidRPr="006E3540">
        <w:rPr>
          <w:rFonts w:cs="B Nazanin" w:hint="cs"/>
          <w:b/>
          <w:bCs/>
          <w:sz w:val="32"/>
          <w:szCs w:val="32"/>
          <w:rtl/>
          <w:lang w:bidi="fa-IR"/>
        </w:rPr>
        <w:t xml:space="preserve">- اندازه 16- </w:t>
      </w:r>
      <w:r w:rsidRPr="006E3540">
        <w:rPr>
          <w:rFonts w:cs="B Nazanin" w:hint="cs"/>
          <w:b/>
          <w:bCs/>
          <w:sz w:val="32"/>
          <w:szCs w:val="32"/>
          <w:rtl/>
        </w:rPr>
        <w:t>پررنگ</w:t>
      </w:r>
    </w:p>
    <w:p w:rsidR="00201492" w:rsidRPr="00CB5B33" w:rsidRDefault="00201492" w:rsidP="00201492">
      <w:pPr>
        <w:pStyle w:val="BlockText"/>
        <w:bidi/>
        <w:ind w:left="720" w:hanging="720"/>
        <w:jc w:val="center"/>
        <w:rPr>
          <w:rFonts w:cs="B Titr"/>
          <w:b/>
          <w:bCs/>
          <w:sz w:val="28"/>
          <w:szCs w:val="28"/>
          <w:lang w:bidi="fa-IR"/>
        </w:rPr>
      </w:pPr>
    </w:p>
    <w:p w:rsidR="00201492" w:rsidRPr="00EC03E6" w:rsidRDefault="00201492" w:rsidP="00201492">
      <w:pPr>
        <w:pStyle w:val="BlockText"/>
        <w:bidi/>
        <w:ind w:left="0"/>
        <w:jc w:val="center"/>
        <w:rPr>
          <w:rFonts w:cs="B Zar"/>
          <w:b/>
          <w:bCs/>
          <w:szCs w:val="18"/>
          <w:rtl/>
          <w:lang w:val="en-GB" w:bidi="fa-IR"/>
        </w:rPr>
      </w:pPr>
    </w:p>
    <w:p w:rsidR="00B536B8" w:rsidRPr="003D5A28" w:rsidRDefault="00B536B8" w:rsidP="00B536B8">
      <w:pPr>
        <w:pStyle w:val="BlockText"/>
        <w:tabs>
          <w:tab w:val="left" w:pos="8793"/>
        </w:tabs>
        <w:ind w:left="810" w:firstLine="360"/>
        <w:jc w:val="center"/>
        <w:rPr>
          <w:rFonts w:cs="B Nazanin"/>
          <w:b/>
          <w:bCs/>
          <w:sz w:val="20"/>
          <w:szCs w:val="20"/>
          <w:rtl/>
        </w:rPr>
      </w:pPr>
    </w:p>
    <w:p w:rsidR="00201492" w:rsidRPr="002439D5" w:rsidRDefault="00B536B8" w:rsidP="00B536B8">
      <w:pPr>
        <w:pStyle w:val="BlockText"/>
        <w:bidi/>
        <w:ind w:left="0"/>
        <w:jc w:val="center"/>
        <w:rPr>
          <w:rFonts w:ascii="Nirmala UI" w:hAnsi="Nirmala UI" w:cs="B Nazanin"/>
          <w:b/>
          <w:bCs/>
          <w:sz w:val="28"/>
          <w:szCs w:val="28"/>
          <w:rtl/>
          <w:lang w:val="en-GB" w:bidi="fa-IR"/>
        </w:rPr>
      </w:pPr>
      <w:r w:rsidRPr="00B536B8">
        <w:rPr>
          <w:rFonts w:cs="B Nazanin" w:hint="cs"/>
          <w:b/>
          <w:bCs/>
          <w:sz w:val="24"/>
          <w:rtl/>
        </w:rPr>
        <w:t>نام</w:t>
      </w:r>
      <w:r w:rsidRPr="00B536B8">
        <w:rPr>
          <w:rFonts w:cs="B Nazanin"/>
          <w:b/>
          <w:bCs/>
          <w:sz w:val="24"/>
          <w:rtl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و</w:t>
      </w:r>
      <w:r w:rsidRPr="00B536B8">
        <w:rPr>
          <w:rFonts w:cs="B Nazanin"/>
          <w:b/>
          <w:bCs/>
          <w:sz w:val="24"/>
          <w:rtl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نام</w:t>
      </w:r>
      <w:r w:rsidRPr="00B536B8">
        <w:rPr>
          <w:rFonts w:cs="B Nazanin"/>
          <w:b/>
          <w:bCs/>
          <w:sz w:val="24"/>
          <w:rtl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خانوادگی</w:t>
      </w:r>
      <w:r w:rsidRPr="00654A0E">
        <w:rPr>
          <w:rFonts w:cs="B Mitra"/>
          <w:b/>
          <w:bCs/>
          <w:sz w:val="24"/>
          <w:rtl/>
        </w:rPr>
        <w:t xml:space="preserve"> </w:t>
      </w:r>
      <w:r w:rsidR="00201492" w:rsidRPr="002439D5">
        <w:rPr>
          <w:rFonts w:ascii="Arial" w:hAnsi="Arial" w:cs="B Nazanin" w:hint="cs"/>
          <w:b/>
          <w:bCs/>
          <w:sz w:val="28"/>
          <w:szCs w:val="28"/>
          <w:rtl/>
          <w:lang w:val="en-GB" w:bidi="fa-IR"/>
        </w:rPr>
        <w:t>نویسندة</w:t>
      </w:r>
      <w:r w:rsidR="00201492" w:rsidRPr="002439D5">
        <w:rPr>
          <w:rFonts w:ascii="Nirmala UI" w:hAnsi="Nirmala UI" w:cs="B Nazanin"/>
          <w:b/>
          <w:bCs/>
          <w:sz w:val="28"/>
          <w:szCs w:val="28"/>
          <w:rtl/>
          <w:lang w:val="en-GB" w:bidi="fa-IR"/>
        </w:rPr>
        <w:t xml:space="preserve"> </w:t>
      </w:r>
      <w:r w:rsidR="00201492" w:rsidRPr="002439D5">
        <w:rPr>
          <w:rFonts w:ascii="Arial" w:hAnsi="Arial" w:cs="B Nazanin" w:hint="cs"/>
          <w:b/>
          <w:bCs/>
          <w:sz w:val="28"/>
          <w:szCs w:val="28"/>
          <w:rtl/>
          <w:lang w:val="en-GB" w:bidi="fa-IR"/>
        </w:rPr>
        <w:t>اول</w:t>
      </w:r>
      <w:r w:rsidRPr="00B536B8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  <w:lang w:val="en-GB" w:bidi="fa-IR"/>
        </w:rPr>
        <w:t>1</w:t>
      </w:r>
      <w:r w:rsidR="00201492" w:rsidRPr="002439D5">
        <w:rPr>
          <w:rFonts w:ascii="Nirmala UI" w:hAnsi="Nirmala UI" w:cs="B Nazanin"/>
          <w:b/>
          <w:bCs/>
          <w:sz w:val="28"/>
          <w:szCs w:val="28"/>
          <w:rtl/>
          <w:lang w:val="en-GB" w:bidi="fa-IR"/>
        </w:rPr>
        <w:t xml:space="preserve"> </w:t>
      </w:r>
      <w:r w:rsidR="00201492" w:rsidRPr="002439D5">
        <w:rPr>
          <w:rFonts w:ascii="Arial" w:hAnsi="Arial" w:cs="B Nazanin" w:hint="cs"/>
          <w:b/>
          <w:bCs/>
          <w:sz w:val="28"/>
          <w:szCs w:val="28"/>
          <w:rtl/>
          <w:lang w:val="en-GB" w:bidi="fa-IR"/>
        </w:rPr>
        <w:t>،</w:t>
      </w:r>
      <w:r w:rsidR="00201492" w:rsidRPr="002439D5">
        <w:rPr>
          <w:rFonts w:ascii="Nirmala UI" w:hAnsi="Nirmala UI" w:cs="B Nazanin"/>
          <w:b/>
          <w:bCs/>
          <w:sz w:val="28"/>
          <w:szCs w:val="28"/>
          <w:rtl/>
          <w:lang w:val="en-GB" w:bidi="fa-IR"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نام</w:t>
      </w:r>
      <w:r w:rsidRPr="00B536B8">
        <w:rPr>
          <w:rFonts w:cs="B Nazanin"/>
          <w:b/>
          <w:bCs/>
          <w:sz w:val="24"/>
          <w:rtl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و</w:t>
      </w:r>
      <w:r w:rsidRPr="00B536B8">
        <w:rPr>
          <w:rFonts w:cs="B Nazanin"/>
          <w:b/>
          <w:bCs/>
          <w:sz w:val="24"/>
          <w:rtl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نام</w:t>
      </w:r>
      <w:r w:rsidRPr="00B536B8">
        <w:rPr>
          <w:rFonts w:cs="B Nazanin"/>
          <w:b/>
          <w:bCs/>
          <w:sz w:val="24"/>
          <w:rtl/>
        </w:rPr>
        <w:t xml:space="preserve"> </w:t>
      </w:r>
      <w:r w:rsidRPr="00B536B8">
        <w:rPr>
          <w:rFonts w:cs="B Nazanin" w:hint="cs"/>
          <w:b/>
          <w:bCs/>
          <w:sz w:val="24"/>
          <w:rtl/>
        </w:rPr>
        <w:t>خانوادگی</w:t>
      </w:r>
      <w:r w:rsidRPr="00654A0E">
        <w:rPr>
          <w:rFonts w:cs="B Mitra"/>
          <w:b/>
          <w:bCs/>
          <w:sz w:val="24"/>
          <w:rtl/>
        </w:rPr>
        <w:t xml:space="preserve"> </w:t>
      </w:r>
      <w:r w:rsidR="00201492" w:rsidRPr="002439D5">
        <w:rPr>
          <w:rFonts w:ascii="Arial" w:hAnsi="Arial" w:cs="B Nazanin" w:hint="cs"/>
          <w:b/>
          <w:bCs/>
          <w:sz w:val="28"/>
          <w:szCs w:val="28"/>
          <w:rtl/>
          <w:lang w:val="en-GB" w:bidi="fa-IR"/>
        </w:rPr>
        <w:t>نویسندة</w:t>
      </w:r>
      <w:r w:rsidR="00201492" w:rsidRPr="002439D5">
        <w:rPr>
          <w:rFonts w:ascii="Nirmala UI" w:hAnsi="Nirmala UI" w:cs="B Nazanin"/>
          <w:b/>
          <w:bCs/>
          <w:sz w:val="28"/>
          <w:szCs w:val="28"/>
          <w:rtl/>
          <w:lang w:val="en-GB" w:bidi="fa-IR"/>
        </w:rPr>
        <w:t xml:space="preserve"> </w:t>
      </w:r>
      <w:r w:rsidR="00201492" w:rsidRPr="002439D5">
        <w:rPr>
          <w:rFonts w:ascii="Arial" w:hAnsi="Arial" w:cs="B Nazanin" w:hint="cs"/>
          <w:b/>
          <w:bCs/>
          <w:sz w:val="28"/>
          <w:szCs w:val="28"/>
          <w:rtl/>
          <w:lang w:val="en-GB" w:bidi="fa-IR"/>
        </w:rPr>
        <w:t>دوم</w:t>
      </w:r>
      <w:r w:rsidRPr="00B536B8">
        <w:rPr>
          <w:rFonts w:asciiTheme="majorBidi" w:hAnsiTheme="majorBidi" w:cstheme="majorBidi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="00201492" w:rsidRPr="002439D5">
        <w:rPr>
          <w:rFonts w:ascii="Arial" w:hAnsi="Arial" w:cs="B Nazanin" w:hint="cs"/>
          <w:b/>
          <w:bCs/>
          <w:sz w:val="28"/>
          <w:szCs w:val="28"/>
          <w:rtl/>
          <w:lang w:val="en-GB" w:bidi="fa-IR"/>
        </w:rPr>
        <w:t>،</w:t>
      </w:r>
      <w:r w:rsidR="00201492" w:rsidRPr="002439D5">
        <w:rPr>
          <w:rFonts w:ascii="Nirmala UI" w:hAnsi="Nirmala UI" w:cs="B Nazanin"/>
          <w:b/>
          <w:bCs/>
          <w:sz w:val="28"/>
          <w:szCs w:val="28"/>
          <w:rtl/>
          <w:lang w:val="en-GB" w:bidi="fa-IR"/>
        </w:rPr>
        <w:t xml:space="preserve"> </w:t>
      </w:r>
      <w:r w:rsidR="00201492" w:rsidRPr="002439D5">
        <w:rPr>
          <w:rFonts w:ascii="Nirmala UI" w:hAnsi="Nirmala UI" w:cs="B Nazanin"/>
          <w:b/>
          <w:bCs/>
          <w:sz w:val="28"/>
          <w:szCs w:val="28"/>
          <w:lang w:val="en-GB" w:bidi="fa-IR"/>
        </w:rPr>
        <w:t>... (</w:t>
      </w:r>
      <w:r w:rsidR="002439D5" w:rsidRPr="002439D5">
        <w:rPr>
          <w:rFonts w:asciiTheme="majorBidi" w:hAnsiTheme="majorBidi" w:cstheme="majorBidi"/>
          <w:b/>
          <w:bCs/>
          <w:sz w:val="28"/>
          <w:szCs w:val="28"/>
          <w:lang w:val="en-GB" w:bidi="fa-IR"/>
        </w:rPr>
        <w:t>B Nazanin</w:t>
      </w:r>
      <w:r w:rsidR="002439D5" w:rsidRPr="002439D5">
        <w:rPr>
          <w:rFonts w:asciiTheme="majorBidi" w:hAnsiTheme="majorBidi" w:cstheme="majorBidi"/>
          <w:b/>
          <w:bCs/>
          <w:sz w:val="28"/>
          <w:szCs w:val="28"/>
          <w:lang w:val="en-GB" w:bidi="fa-IR"/>
        </w:rPr>
        <w:t xml:space="preserve"> </w:t>
      </w:r>
      <w:r w:rsidR="00201492" w:rsidRPr="002439D5">
        <w:rPr>
          <w:rFonts w:asciiTheme="majorBidi" w:hAnsiTheme="majorBidi" w:cstheme="majorBidi"/>
          <w:b/>
          <w:bCs/>
          <w:sz w:val="28"/>
          <w:szCs w:val="28"/>
          <w:lang w:val="en-GB" w:bidi="fa-IR"/>
        </w:rPr>
        <w:t>14 pt, Bold</w:t>
      </w:r>
      <w:r w:rsidR="00201492" w:rsidRPr="002439D5">
        <w:rPr>
          <w:rFonts w:ascii="Nirmala UI" w:hAnsi="Nirmala UI" w:cs="B Nazanin"/>
          <w:b/>
          <w:bCs/>
          <w:sz w:val="28"/>
          <w:szCs w:val="28"/>
          <w:lang w:val="en-GB" w:bidi="fa-IR"/>
        </w:rPr>
        <w:t xml:space="preserve">) </w:t>
      </w:r>
    </w:p>
    <w:p w:rsidR="00201492" w:rsidRPr="002439D5" w:rsidRDefault="00201492" w:rsidP="00201492">
      <w:pPr>
        <w:pStyle w:val="BlockText"/>
        <w:bidi/>
        <w:ind w:left="0"/>
        <w:jc w:val="center"/>
        <w:rPr>
          <w:rFonts w:cs="B Nazanin"/>
          <w:b/>
          <w:bCs/>
          <w:color w:val="70AD47" w:themeColor="accent6"/>
          <w:sz w:val="28"/>
          <w:szCs w:val="28"/>
          <w:rtl/>
          <w:lang w:val="en-GB" w:bidi="fa-IR"/>
        </w:rPr>
      </w:pPr>
      <w:r w:rsidRPr="002439D5">
        <w:rPr>
          <w:rFonts w:cs="B Nazanin" w:hint="cs"/>
          <w:b/>
          <w:bCs/>
          <w:color w:val="70AD47" w:themeColor="accent6"/>
          <w:sz w:val="28"/>
          <w:szCs w:val="28"/>
          <w:rtl/>
          <w:lang w:val="en-GB" w:bidi="fa-IR"/>
        </w:rPr>
        <w:t xml:space="preserve">(نویسنده </w:t>
      </w:r>
      <w:r w:rsidR="002439D5">
        <w:rPr>
          <w:rFonts w:cs="B Nazanin" w:hint="cs"/>
          <w:b/>
          <w:bCs/>
          <w:color w:val="70AD47" w:themeColor="accent6"/>
          <w:sz w:val="28"/>
          <w:szCs w:val="28"/>
          <w:rtl/>
          <w:lang w:val="en-GB" w:bidi="fa-IR"/>
        </w:rPr>
        <w:t xml:space="preserve">مسئول </w:t>
      </w:r>
      <w:r w:rsidRPr="002439D5">
        <w:rPr>
          <w:rFonts w:cs="B Nazanin" w:hint="cs"/>
          <w:b/>
          <w:bCs/>
          <w:color w:val="70AD47" w:themeColor="accent6"/>
          <w:sz w:val="28"/>
          <w:szCs w:val="28"/>
          <w:rtl/>
          <w:lang w:val="en-GB" w:bidi="fa-IR"/>
        </w:rPr>
        <w:t xml:space="preserve">در مقاله تعیین </w:t>
      </w:r>
      <w:r w:rsidR="002439D5">
        <w:rPr>
          <w:rFonts w:cs="B Nazanin" w:hint="cs"/>
          <w:b/>
          <w:bCs/>
          <w:color w:val="70AD47" w:themeColor="accent6"/>
          <w:sz w:val="28"/>
          <w:szCs w:val="28"/>
          <w:rtl/>
          <w:lang w:val="en-GB" w:bidi="fa-IR"/>
        </w:rPr>
        <w:t>گردد</w:t>
      </w:r>
      <w:r w:rsidRPr="002439D5">
        <w:rPr>
          <w:rFonts w:cs="B Nazanin" w:hint="cs"/>
          <w:b/>
          <w:bCs/>
          <w:color w:val="70AD47" w:themeColor="accent6"/>
          <w:sz w:val="28"/>
          <w:szCs w:val="28"/>
          <w:rtl/>
          <w:lang w:val="en-GB" w:bidi="fa-IR"/>
        </w:rPr>
        <w:t>)</w:t>
      </w:r>
    </w:p>
    <w:p w:rsidR="00383B5A" w:rsidRDefault="00383B5A" w:rsidP="00383B5A">
      <w:pPr>
        <w:bidi/>
        <w:rPr>
          <w:rFonts w:cs="B Mitra"/>
          <w:b/>
          <w:bCs/>
          <w:sz w:val="24"/>
          <w:szCs w:val="24"/>
          <w:rtl/>
        </w:rPr>
      </w:pPr>
    </w:p>
    <w:p w:rsidR="00B536B8" w:rsidRPr="00654A0E" w:rsidRDefault="00B536B8" w:rsidP="00B536B8">
      <w:pPr>
        <w:bidi/>
        <w:spacing w:before="120"/>
        <w:jc w:val="center"/>
        <w:rPr>
          <w:rFonts w:eastAsia="Calibri" w:cs="B Mitra"/>
          <w:sz w:val="22"/>
          <w:szCs w:val="22"/>
          <w:rtl/>
          <w:lang w:bidi="fa-IR"/>
        </w:rPr>
      </w:pPr>
      <w:r w:rsidRPr="00383B5A">
        <w:rPr>
          <w:rFonts w:eastAsia="Calibri" w:cs="B Nazanin" w:hint="cs"/>
          <w:sz w:val="22"/>
          <w:szCs w:val="22"/>
          <w:rtl/>
          <w:lang w:bidi="fa-IR"/>
        </w:rPr>
        <w:t xml:space="preserve">1- </w:t>
      </w:r>
      <w:r w:rsidRPr="00383B5A">
        <w:rPr>
          <w:rFonts w:eastAsia="Calibri" w:cs="B Nazanin" w:hint="cs"/>
          <w:sz w:val="22"/>
          <w:szCs w:val="22"/>
          <w:rtl/>
        </w:rPr>
        <w:t xml:space="preserve">وابستگی سازمانی سازمانی نویسنده </w:t>
      </w:r>
      <w:r w:rsidRPr="00383B5A">
        <w:rPr>
          <w:rFonts w:eastAsia="Calibri" w:cs="B Nazanin" w:hint="cs"/>
          <w:sz w:val="22"/>
          <w:szCs w:val="22"/>
          <w:rtl/>
          <w:lang w:bidi="fa-IR"/>
        </w:rPr>
        <w:t>نویسنده</w:t>
      </w:r>
      <w:r w:rsidRPr="00383B5A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383B5A">
        <w:rPr>
          <w:rFonts w:eastAsia="Calibri" w:cs="B Nazanin" w:hint="cs"/>
          <w:sz w:val="22"/>
          <w:szCs w:val="22"/>
          <w:rtl/>
          <w:lang w:bidi="fa-IR"/>
        </w:rPr>
        <w:t>اول</w:t>
      </w:r>
      <w:r w:rsidRPr="00383B5A">
        <w:rPr>
          <w:rFonts w:cs="B Nazanin" w:hint="cs"/>
          <w:sz w:val="22"/>
          <w:szCs w:val="22"/>
          <w:rtl/>
        </w:rPr>
        <w:t xml:space="preserve"> فونت</w:t>
      </w:r>
      <w:r w:rsidRPr="00654A0E">
        <w:rPr>
          <w:rFonts w:cs="B Mitra" w:hint="cs"/>
          <w:sz w:val="22"/>
          <w:szCs w:val="22"/>
          <w:rtl/>
        </w:rPr>
        <w:t xml:space="preserve"> </w:t>
      </w:r>
      <w:r w:rsidRPr="00654A0E">
        <w:rPr>
          <w:rFonts w:cs="B Mitra"/>
          <w:sz w:val="22"/>
          <w:szCs w:val="28"/>
        </w:rPr>
        <w:t xml:space="preserve"> </w:t>
      </w:r>
      <w:r w:rsidR="00383B5A" w:rsidRPr="00383B5A">
        <w:rPr>
          <w:rFonts w:asciiTheme="majorBidi" w:hAnsiTheme="majorBidi" w:cstheme="majorBidi"/>
          <w:sz w:val="22"/>
          <w:szCs w:val="22"/>
          <w:lang w:val="en-GB" w:bidi="fa-IR"/>
        </w:rPr>
        <w:t>B Nazanin</w:t>
      </w:r>
      <w:r w:rsidR="00383B5A" w:rsidRPr="00654A0E">
        <w:rPr>
          <w:rFonts w:cs="B Mitra" w:hint="cs"/>
          <w:sz w:val="22"/>
          <w:szCs w:val="22"/>
          <w:rtl/>
        </w:rPr>
        <w:t xml:space="preserve"> </w:t>
      </w:r>
      <w:r w:rsidRPr="00654A0E">
        <w:rPr>
          <w:rFonts w:cs="B Mitra" w:hint="cs"/>
          <w:sz w:val="22"/>
          <w:szCs w:val="22"/>
          <w:rtl/>
        </w:rPr>
        <w:t xml:space="preserve">- </w:t>
      </w:r>
      <w:r w:rsidRPr="00383B5A">
        <w:rPr>
          <w:rFonts w:cs="B Nazanin" w:hint="cs"/>
          <w:sz w:val="22"/>
          <w:szCs w:val="22"/>
          <w:rtl/>
        </w:rPr>
        <w:t>اندازه 11</w:t>
      </w:r>
      <w:r w:rsidR="00383B5A">
        <w:rPr>
          <w:rFonts w:cs="B Nazanin" w:hint="cs"/>
          <w:sz w:val="22"/>
          <w:szCs w:val="22"/>
          <w:rtl/>
        </w:rPr>
        <w:t xml:space="preserve"> (</w:t>
      </w:r>
      <w:r w:rsidR="00383B5A" w:rsidRPr="00383B5A">
        <w:rPr>
          <w:rFonts w:cs="B Nazanin"/>
          <w:sz w:val="22"/>
          <w:szCs w:val="22"/>
          <w:lang w:bidi="fa-IR"/>
        </w:rPr>
        <w:t>Email</w:t>
      </w:r>
      <w:r w:rsidR="00383B5A">
        <w:rPr>
          <w:rFonts w:cs="B Nazanin" w:hint="cs"/>
          <w:sz w:val="22"/>
          <w:szCs w:val="22"/>
          <w:rtl/>
        </w:rPr>
        <w:t>)</w:t>
      </w:r>
    </w:p>
    <w:p w:rsidR="00B536B8" w:rsidRPr="00654A0E" w:rsidRDefault="00B536B8" w:rsidP="00B536B8">
      <w:pPr>
        <w:bidi/>
        <w:spacing w:before="120"/>
        <w:jc w:val="center"/>
        <w:rPr>
          <w:rFonts w:eastAsia="Calibri" w:cs="B Mitra"/>
          <w:sz w:val="22"/>
          <w:szCs w:val="22"/>
          <w:rtl/>
          <w:lang w:bidi="fa-IR"/>
        </w:rPr>
      </w:pPr>
      <w:r w:rsidRPr="00383B5A">
        <w:rPr>
          <w:rFonts w:eastAsia="Calibri" w:cs="B Nazanin" w:hint="cs"/>
          <w:sz w:val="22"/>
          <w:szCs w:val="22"/>
          <w:rtl/>
          <w:lang w:bidi="fa-IR"/>
        </w:rPr>
        <w:t xml:space="preserve">2- </w:t>
      </w:r>
      <w:r w:rsidRPr="00383B5A">
        <w:rPr>
          <w:rFonts w:eastAsia="Calibri" w:cs="B Nazanin" w:hint="cs"/>
          <w:sz w:val="22"/>
          <w:szCs w:val="22"/>
          <w:rtl/>
        </w:rPr>
        <w:t xml:space="preserve">وابستگی سازمانی سازمانی </w:t>
      </w:r>
      <w:r w:rsidRPr="00383B5A">
        <w:rPr>
          <w:rFonts w:eastAsia="Calibri" w:cs="B Nazanin" w:hint="cs"/>
          <w:sz w:val="22"/>
          <w:szCs w:val="22"/>
          <w:rtl/>
          <w:lang w:bidi="fa-IR"/>
        </w:rPr>
        <w:t>نویسنده</w:t>
      </w:r>
      <w:r w:rsidRPr="00383B5A">
        <w:rPr>
          <w:rFonts w:eastAsia="Calibri" w:cs="B Nazanin"/>
          <w:sz w:val="22"/>
          <w:szCs w:val="22"/>
          <w:rtl/>
          <w:lang w:bidi="fa-IR"/>
        </w:rPr>
        <w:t xml:space="preserve"> </w:t>
      </w:r>
      <w:r w:rsidRPr="00383B5A">
        <w:rPr>
          <w:rFonts w:eastAsia="Calibri" w:cs="B Nazanin" w:hint="cs"/>
          <w:sz w:val="22"/>
          <w:szCs w:val="22"/>
          <w:rtl/>
          <w:lang w:bidi="fa-IR"/>
        </w:rPr>
        <w:t>دوم</w:t>
      </w:r>
      <w:r w:rsidRPr="00383B5A">
        <w:rPr>
          <w:rFonts w:cs="B Nazanin" w:hint="cs"/>
          <w:sz w:val="22"/>
          <w:szCs w:val="22"/>
          <w:rtl/>
        </w:rPr>
        <w:t xml:space="preserve"> فونت</w:t>
      </w:r>
      <w:r w:rsidRPr="00654A0E">
        <w:rPr>
          <w:rFonts w:cs="B Mitra" w:hint="cs"/>
          <w:sz w:val="22"/>
          <w:szCs w:val="22"/>
          <w:rtl/>
        </w:rPr>
        <w:t xml:space="preserve"> </w:t>
      </w:r>
      <w:r w:rsidRPr="00654A0E">
        <w:rPr>
          <w:rFonts w:cs="B Mitra"/>
          <w:sz w:val="22"/>
          <w:szCs w:val="28"/>
        </w:rPr>
        <w:t xml:space="preserve"> </w:t>
      </w:r>
      <w:r w:rsidR="00383B5A" w:rsidRPr="00383B5A">
        <w:rPr>
          <w:rFonts w:asciiTheme="majorBidi" w:hAnsiTheme="majorBidi" w:cstheme="majorBidi"/>
          <w:sz w:val="22"/>
          <w:szCs w:val="22"/>
          <w:lang w:val="en-GB" w:bidi="fa-IR"/>
        </w:rPr>
        <w:t>B Nazanin</w:t>
      </w:r>
      <w:r w:rsidR="00383B5A" w:rsidRPr="00654A0E">
        <w:rPr>
          <w:rFonts w:cs="B Mitra" w:hint="cs"/>
          <w:sz w:val="22"/>
          <w:szCs w:val="22"/>
          <w:rtl/>
        </w:rPr>
        <w:t xml:space="preserve"> </w:t>
      </w:r>
      <w:r w:rsidRPr="00654A0E">
        <w:rPr>
          <w:rFonts w:cs="B Mitra" w:hint="cs"/>
          <w:sz w:val="22"/>
          <w:szCs w:val="22"/>
          <w:rtl/>
        </w:rPr>
        <w:t xml:space="preserve">- </w:t>
      </w:r>
      <w:r w:rsidRPr="00383B5A">
        <w:rPr>
          <w:rFonts w:cs="B Nazanin" w:hint="cs"/>
          <w:sz w:val="22"/>
          <w:szCs w:val="22"/>
          <w:rtl/>
        </w:rPr>
        <w:t>اندازه 11</w:t>
      </w:r>
      <w:r w:rsidR="00383B5A">
        <w:rPr>
          <w:rFonts w:cs="B Nazanin" w:hint="cs"/>
          <w:sz w:val="22"/>
          <w:szCs w:val="22"/>
          <w:rtl/>
        </w:rPr>
        <w:t xml:space="preserve"> (</w:t>
      </w:r>
      <w:r w:rsidR="00383B5A" w:rsidRPr="00383B5A">
        <w:rPr>
          <w:rFonts w:cs="B Nazanin"/>
          <w:sz w:val="22"/>
          <w:szCs w:val="22"/>
          <w:lang w:bidi="fa-IR"/>
        </w:rPr>
        <w:t>Email</w:t>
      </w:r>
      <w:r w:rsidR="00383B5A">
        <w:rPr>
          <w:rFonts w:cs="B Nazanin" w:hint="cs"/>
          <w:sz w:val="22"/>
          <w:szCs w:val="22"/>
          <w:rtl/>
        </w:rPr>
        <w:t>)</w:t>
      </w:r>
      <w:r w:rsidR="001F6486">
        <w:rPr>
          <w:rFonts w:cs="B Nazanin" w:hint="cs"/>
          <w:sz w:val="22"/>
          <w:szCs w:val="22"/>
          <w:rtl/>
        </w:rPr>
        <w:t xml:space="preserve"> ....</w:t>
      </w:r>
    </w:p>
    <w:p w:rsidR="00E07053" w:rsidRDefault="00E07053" w:rsidP="00201492">
      <w:pPr>
        <w:bidi/>
        <w:rPr>
          <w:rtl/>
        </w:rPr>
      </w:pPr>
    </w:p>
    <w:p w:rsidR="0034474E" w:rsidRDefault="0034474E" w:rsidP="0034474E">
      <w:pPr>
        <w:bidi/>
        <w:rPr>
          <w:rtl/>
        </w:rPr>
      </w:pPr>
    </w:p>
    <w:p w:rsidR="0034474E" w:rsidRPr="0034474E" w:rsidRDefault="0034474E" w:rsidP="0034474E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34474E">
        <w:rPr>
          <w:rFonts w:cs="B Nazanin" w:hint="cs"/>
          <w:sz w:val="24"/>
          <w:szCs w:val="24"/>
          <w:rtl/>
          <w:lang w:bidi="fa-IR"/>
        </w:rPr>
        <w:t xml:space="preserve">    </w:t>
      </w:r>
      <w:r w:rsidRPr="0034474E">
        <w:rPr>
          <w:rFonts w:cs="B Nazanin" w:hint="cs"/>
          <w:b/>
          <w:bCs/>
          <w:sz w:val="24"/>
          <w:szCs w:val="24"/>
          <w:rtl/>
          <w:lang w:bidi="fa-IR"/>
        </w:rPr>
        <w:t>چکیده</w:t>
      </w:r>
      <w:r w:rsidR="00FD48D3">
        <w:rPr>
          <w:rFonts w:cs="B Nazanin" w:hint="cs"/>
          <w:b/>
          <w:bCs/>
          <w:sz w:val="24"/>
          <w:szCs w:val="24"/>
          <w:rtl/>
          <w:lang w:bidi="fa-IR"/>
        </w:rPr>
        <w:t xml:space="preserve"> فارسی</w:t>
      </w:r>
      <w:r w:rsidRPr="0034474E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341CAD" w:rsidRDefault="00341CAD" w:rsidP="00341CAD">
      <w:pPr>
        <w:pStyle w:val="Abstract"/>
        <w:bidi/>
        <w:spacing w:before="0" w:after="0"/>
        <w:rPr>
          <w:rFonts w:cs="B Mitra"/>
          <w:i w:val="0"/>
          <w:iCs w:val="0"/>
          <w:sz w:val="24"/>
          <w:rtl/>
        </w:rPr>
      </w:pPr>
    </w:p>
    <w:p w:rsidR="00341CAD" w:rsidRPr="00341CAD" w:rsidRDefault="00341CAD" w:rsidP="00341CAD">
      <w:pPr>
        <w:pStyle w:val="Abstract"/>
        <w:bidi/>
        <w:spacing w:before="0" w:after="0"/>
        <w:rPr>
          <w:i w:val="0"/>
          <w:iCs w:val="0"/>
          <w:sz w:val="24"/>
          <w:rtl/>
        </w:rPr>
      </w:pPr>
      <w:r w:rsidRPr="00341CAD">
        <w:rPr>
          <w:rFonts w:hint="cs"/>
          <w:i w:val="0"/>
          <w:iCs w:val="0"/>
          <w:sz w:val="24"/>
          <w:rtl/>
        </w:rPr>
        <w:t>چکیده باید شامل اطلاعات مفید بوده و موضوع و هدف مقاله را به اختصار بیان کند. داده</w:t>
      </w:r>
      <w:r w:rsidRPr="00341CAD">
        <w:rPr>
          <w:i w:val="0"/>
          <w:iCs w:val="0"/>
          <w:sz w:val="24"/>
          <w:rtl/>
        </w:rPr>
        <w:softHyphen/>
      </w:r>
      <w:r w:rsidRPr="00341CAD">
        <w:rPr>
          <w:rFonts w:hint="cs"/>
          <w:i w:val="0"/>
          <w:iCs w:val="0"/>
          <w:sz w:val="24"/>
          <w:rtl/>
        </w:rPr>
        <w:t>های مهم را نشان دهد و به نتایج و یافته</w:t>
      </w:r>
      <w:r w:rsidRPr="00341CAD">
        <w:rPr>
          <w:i w:val="0"/>
          <w:iCs w:val="0"/>
          <w:sz w:val="24"/>
          <w:rtl/>
        </w:rPr>
        <w:softHyphen/>
      </w:r>
      <w:r w:rsidRPr="00341CAD">
        <w:rPr>
          <w:rFonts w:hint="cs"/>
          <w:i w:val="0"/>
          <w:iCs w:val="0"/>
          <w:sz w:val="24"/>
          <w:rtl/>
        </w:rPr>
        <w:t xml:space="preserve">های برجسته اشاره کند. در چکیده باید از جملات کامل با افعال سوم شخص معلوم در زمان گذشته استفاده شود. از علائم اختصاری پرهیز شود. ذکر سابقه و اهمیت موضوع در این قسمت لازم نیست. تعداد کلمات در چکیده بین </w:t>
      </w:r>
      <w:r>
        <w:rPr>
          <w:rFonts w:hint="cs"/>
          <w:i w:val="0"/>
          <w:iCs w:val="0"/>
          <w:sz w:val="24"/>
          <w:rtl/>
        </w:rPr>
        <w:t>150</w:t>
      </w:r>
      <w:r w:rsidRPr="00341CAD">
        <w:rPr>
          <w:rFonts w:hint="cs"/>
          <w:i w:val="0"/>
          <w:iCs w:val="0"/>
          <w:sz w:val="24"/>
          <w:rtl/>
        </w:rPr>
        <w:t xml:space="preserve"> </w:t>
      </w:r>
      <w:r>
        <w:rPr>
          <w:rFonts w:hint="cs"/>
          <w:i w:val="0"/>
          <w:iCs w:val="0"/>
          <w:sz w:val="24"/>
          <w:rtl/>
        </w:rPr>
        <w:t>تا</w:t>
      </w:r>
      <w:r w:rsidRPr="00341CAD">
        <w:rPr>
          <w:rFonts w:hint="cs"/>
          <w:i w:val="0"/>
          <w:iCs w:val="0"/>
          <w:sz w:val="24"/>
          <w:rtl/>
        </w:rPr>
        <w:t xml:space="preserve"> </w:t>
      </w:r>
      <w:r>
        <w:rPr>
          <w:rFonts w:hint="cs"/>
          <w:i w:val="0"/>
          <w:iCs w:val="0"/>
          <w:sz w:val="24"/>
          <w:rtl/>
        </w:rPr>
        <w:t>250</w:t>
      </w:r>
      <w:r w:rsidRPr="00341CAD">
        <w:rPr>
          <w:rFonts w:hint="cs"/>
          <w:i w:val="0"/>
          <w:iCs w:val="0"/>
          <w:sz w:val="24"/>
          <w:rtl/>
        </w:rPr>
        <w:t xml:space="preserve"> باشد.</w:t>
      </w:r>
    </w:p>
    <w:p w:rsidR="00341CAD" w:rsidRPr="00341CAD" w:rsidRDefault="00341CAD" w:rsidP="00341CAD">
      <w:pPr>
        <w:bidi/>
        <w:jc w:val="both"/>
        <w:rPr>
          <w:rFonts w:cs="B Nazanin"/>
          <w:sz w:val="24"/>
          <w:szCs w:val="24"/>
          <w:rtl/>
        </w:rPr>
      </w:pPr>
      <w:r w:rsidRPr="00341CAD">
        <w:rPr>
          <w:rFonts w:cs="B Nazanin" w:hint="cs"/>
          <w:sz w:val="24"/>
          <w:szCs w:val="24"/>
          <w:rtl/>
        </w:rPr>
        <w:t xml:space="preserve"> </w:t>
      </w:r>
    </w:p>
    <w:p w:rsidR="00341CAD" w:rsidRPr="00341CAD" w:rsidRDefault="00341CAD" w:rsidP="00341CAD">
      <w:pPr>
        <w:pStyle w:val="Abstract"/>
        <w:bidi/>
        <w:spacing w:before="0" w:after="0"/>
        <w:rPr>
          <w:i w:val="0"/>
          <w:iCs w:val="0"/>
          <w:sz w:val="24"/>
          <w:rtl/>
        </w:rPr>
      </w:pPr>
      <w:r w:rsidRPr="00341CAD">
        <w:rPr>
          <w:rFonts w:hint="cs"/>
          <w:b/>
          <w:bCs/>
          <w:i w:val="0"/>
          <w:iCs w:val="0"/>
          <w:sz w:val="24"/>
          <w:rtl/>
        </w:rPr>
        <w:t>کلمات کلیدی:</w:t>
      </w:r>
      <w:r w:rsidRPr="00341CAD">
        <w:rPr>
          <w:rFonts w:hint="cs"/>
          <w:i w:val="0"/>
          <w:iCs w:val="0"/>
          <w:sz w:val="24"/>
          <w:rtl/>
        </w:rPr>
        <w:t xml:space="preserve"> کلمات کلیدی مقاله </w:t>
      </w:r>
      <w:r w:rsidR="00FD48D3">
        <w:rPr>
          <w:rFonts w:hint="cs"/>
          <w:i w:val="0"/>
          <w:iCs w:val="0"/>
          <w:sz w:val="24"/>
          <w:rtl/>
        </w:rPr>
        <w:t xml:space="preserve">باید حداکثر </w:t>
      </w:r>
      <w:r w:rsidRPr="00341CAD">
        <w:rPr>
          <w:rFonts w:hint="cs"/>
          <w:i w:val="0"/>
          <w:iCs w:val="0"/>
          <w:sz w:val="24"/>
          <w:rtl/>
        </w:rPr>
        <w:t>5 کلمه باشد.</w:t>
      </w:r>
    </w:p>
    <w:p w:rsidR="00341CAD" w:rsidRPr="00341CAD" w:rsidRDefault="00341CAD" w:rsidP="00341CAD">
      <w:pPr>
        <w:bidi/>
        <w:rPr>
          <w:rFonts w:cs="B Nazanin"/>
          <w:rtl/>
          <w:lang w:bidi="fa-IR"/>
        </w:rPr>
      </w:pPr>
    </w:p>
    <w:p w:rsidR="00383B5A" w:rsidRPr="002C58EA" w:rsidRDefault="00FD48D3" w:rsidP="002C58EA">
      <w:pPr>
        <w:pStyle w:val="ListParagraph"/>
        <w:numPr>
          <w:ilvl w:val="0"/>
          <w:numId w:val="2"/>
        </w:numPr>
        <w:bidi/>
        <w:rPr>
          <w:rFonts w:cs="B Nazanin"/>
          <w:b/>
          <w:bCs/>
          <w:sz w:val="24"/>
          <w:szCs w:val="24"/>
          <w:rtl/>
        </w:rPr>
      </w:pPr>
      <w:r w:rsidRPr="002C58EA">
        <w:rPr>
          <w:rFonts w:cs="B Nazanin"/>
          <w:b/>
          <w:bCs/>
          <w:sz w:val="24"/>
          <w:szCs w:val="24"/>
          <w:rtl/>
        </w:rPr>
        <w:t>مقدمه</w:t>
      </w:r>
    </w:p>
    <w:p w:rsidR="00383B5A" w:rsidRDefault="00383B5A" w:rsidP="00383B5A">
      <w:pPr>
        <w:bidi/>
        <w:rPr>
          <w:rFonts w:cs="B Nazanin"/>
          <w:sz w:val="24"/>
          <w:szCs w:val="24"/>
          <w:rtl/>
        </w:rPr>
      </w:pPr>
    </w:p>
    <w:p w:rsidR="00FD48D3" w:rsidRPr="00383B5A" w:rsidRDefault="00FD48D3" w:rsidP="00383B5A">
      <w:pPr>
        <w:bidi/>
        <w:rPr>
          <w:rFonts w:cs="B Nazanin"/>
          <w:sz w:val="24"/>
          <w:szCs w:val="24"/>
          <w:rtl/>
        </w:rPr>
      </w:pPr>
      <w:r w:rsidRPr="00383B5A">
        <w:rPr>
          <w:rFonts w:cs="B Nazanin"/>
          <w:sz w:val="24"/>
          <w:szCs w:val="24"/>
          <w:rtl/>
        </w:rPr>
        <w:t xml:space="preserve"> شامل زم</w:t>
      </w:r>
      <w:r w:rsidRPr="00383B5A">
        <w:rPr>
          <w:rFonts w:cs="B Nazanin" w:hint="cs"/>
          <w:sz w:val="24"/>
          <w:szCs w:val="24"/>
          <w:rtl/>
        </w:rPr>
        <w:t>ینه</w:t>
      </w:r>
      <w:r w:rsidRPr="00383B5A">
        <w:rPr>
          <w:rFonts w:cs="B Nazanin"/>
          <w:sz w:val="24"/>
          <w:szCs w:val="24"/>
          <w:rtl/>
        </w:rPr>
        <w:t xml:space="preserve"> و د</w:t>
      </w:r>
      <w:r w:rsidRPr="00383B5A">
        <w:rPr>
          <w:rFonts w:cs="B Nazanin" w:hint="cs"/>
          <w:sz w:val="24"/>
          <w:szCs w:val="24"/>
          <w:rtl/>
        </w:rPr>
        <w:t>یدگاه</w:t>
      </w:r>
      <w:r w:rsidRPr="00383B5A">
        <w:rPr>
          <w:rFonts w:cs="B Nazanin"/>
          <w:sz w:val="24"/>
          <w:szCs w:val="24"/>
          <w:rtl/>
        </w:rPr>
        <w:t xml:space="preserve"> درباره موضوع و اهم</w:t>
      </w:r>
      <w:r w:rsidRPr="00383B5A">
        <w:rPr>
          <w:rFonts w:cs="B Nazanin" w:hint="cs"/>
          <w:sz w:val="24"/>
          <w:szCs w:val="24"/>
          <w:rtl/>
        </w:rPr>
        <w:t>یت</w:t>
      </w:r>
      <w:r w:rsidRPr="00383B5A">
        <w:rPr>
          <w:rFonts w:cs="B Nazanin"/>
          <w:sz w:val="24"/>
          <w:szCs w:val="24"/>
          <w:rtl/>
        </w:rPr>
        <w:t xml:space="preserve"> آن، مرور</w:t>
      </w:r>
      <w:r w:rsidRPr="00383B5A">
        <w:rPr>
          <w:rFonts w:cs="B Nazanin" w:hint="cs"/>
          <w:sz w:val="24"/>
          <w:szCs w:val="24"/>
          <w:rtl/>
        </w:rPr>
        <w:t>ی</w:t>
      </w:r>
      <w:r w:rsidRPr="00383B5A">
        <w:rPr>
          <w:rFonts w:cs="B Nazanin"/>
          <w:sz w:val="24"/>
          <w:szCs w:val="24"/>
          <w:rtl/>
        </w:rPr>
        <w:t xml:space="preserve"> کوتاه بر مبان</w:t>
      </w:r>
      <w:r w:rsidRPr="00383B5A">
        <w:rPr>
          <w:rFonts w:cs="B Nazanin" w:hint="cs"/>
          <w:sz w:val="24"/>
          <w:szCs w:val="24"/>
          <w:rtl/>
        </w:rPr>
        <w:t>ی</w:t>
      </w:r>
      <w:r w:rsidRPr="00383B5A">
        <w:rPr>
          <w:rFonts w:cs="B Nazanin"/>
          <w:sz w:val="24"/>
          <w:szCs w:val="24"/>
          <w:rtl/>
        </w:rPr>
        <w:t xml:space="preserve"> علم</w:t>
      </w:r>
      <w:r w:rsidRPr="00383B5A">
        <w:rPr>
          <w:rFonts w:cs="B Nazanin" w:hint="cs"/>
          <w:sz w:val="24"/>
          <w:szCs w:val="24"/>
          <w:rtl/>
        </w:rPr>
        <w:t>ی</w:t>
      </w:r>
      <w:r w:rsidRPr="00383B5A">
        <w:rPr>
          <w:rFonts w:cs="B Nazanin"/>
          <w:sz w:val="24"/>
          <w:szCs w:val="24"/>
          <w:rtl/>
        </w:rPr>
        <w:t xml:space="preserve"> موجود، هدف مطالعه و منطق انجام پژوهش؛</w:t>
      </w:r>
    </w:p>
    <w:p w:rsidR="00FD48D3" w:rsidRDefault="00CF0D62" w:rsidP="00FD48D3">
      <w:pPr>
        <w:bidi/>
        <w:rPr>
          <w:rFonts w:cs="B Nazanin"/>
          <w:sz w:val="24"/>
          <w:szCs w:val="24"/>
          <w:rtl/>
        </w:rPr>
      </w:pPr>
      <w:r w:rsidRPr="00CF0D62">
        <w:rPr>
          <w:rFonts w:cs="B Nazanin" w:hint="cs"/>
          <w:sz w:val="24"/>
          <w:szCs w:val="24"/>
          <w:rtl/>
        </w:rPr>
        <w:t>(</w:t>
      </w:r>
      <w:r w:rsidRPr="00CF0D62">
        <w:rPr>
          <w:rFonts w:cs="B Nazanin" w:hint="cs"/>
          <w:sz w:val="24"/>
          <w:szCs w:val="24"/>
          <w:rtl/>
          <w:lang w:bidi="fa-IR"/>
        </w:rPr>
        <w:t>مقالات بايد در قالب نرم‌افزار مایکروسافت وُرد (</w:t>
      </w:r>
      <w:r w:rsidRPr="00CF0D62">
        <w:rPr>
          <w:rFonts w:cs="B Nazanin"/>
          <w:sz w:val="24"/>
          <w:szCs w:val="24"/>
          <w:lang w:bidi="fa-IR"/>
        </w:rPr>
        <w:t>2013</w:t>
      </w:r>
      <w:r w:rsidRPr="00CF0D62">
        <w:rPr>
          <w:rFonts w:cs="B Nazanin" w:hint="cs"/>
          <w:sz w:val="24"/>
          <w:szCs w:val="24"/>
          <w:rtl/>
          <w:lang w:bidi="fa-IR"/>
        </w:rPr>
        <w:t xml:space="preserve"> یا </w:t>
      </w:r>
      <w:r w:rsidRPr="00CF0D62">
        <w:rPr>
          <w:rFonts w:cs="B Nazanin"/>
          <w:sz w:val="24"/>
          <w:szCs w:val="24"/>
          <w:lang w:bidi="fa-IR"/>
        </w:rPr>
        <w:t>2010</w:t>
      </w:r>
      <w:r w:rsidRPr="00CF0D62">
        <w:rPr>
          <w:rFonts w:cs="B Nazanin" w:hint="cs"/>
          <w:sz w:val="24"/>
          <w:szCs w:val="24"/>
          <w:rtl/>
          <w:lang w:bidi="fa-IR"/>
        </w:rPr>
        <w:t xml:space="preserve"> یا </w:t>
      </w:r>
      <w:r w:rsidRPr="00CF0D62">
        <w:rPr>
          <w:rFonts w:cs="B Nazanin"/>
          <w:sz w:val="24"/>
          <w:szCs w:val="24"/>
          <w:lang w:bidi="fa-IR"/>
        </w:rPr>
        <w:t>MS-Word - 2007</w:t>
      </w:r>
      <w:r w:rsidRPr="00CF0D62">
        <w:rPr>
          <w:rFonts w:cs="B Nazanin" w:hint="cs"/>
          <w:sz w:val="24"/>
          <w:szCs w:val="24"/>
          <w:rtl/>
          <w:lang w:bidi="fa-IR"/>
        </w:rPr>
        <w:t>) ارسال گردد. متن اصلي مقاله به صورت تك ستوني با فونت</w:t>
      </w:r>
      <w:r w:rsidRPr="00CF0D62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5039">
        <w:rPr>
          <w:rFonts w:eastAsia="Times New Roman" w:cs="B Nazanin"/>
          <w:noProof/>
          <w:sz w:val="24"/>
          <w:szCs w:val="24"/>
        </w:rPr>
        <w:t>B Nazanin</w:t>
      </w:r>
      <w:r w:rsidRPr="00CF0D6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F0D62">
        <w:rPr>
          <w:rFonts w:cs="B Nazanin" w:hint="cs"/>
          <w:sz w:val="24"/>
          <w:szCs w:val="24"/>
          <w:rtl/>
          <w:lang w:bidi="fa-IR"/>
        </w:rPr>
        <w:t>- اندازه  اندازة 12 - تهيه شود.</w:t>
      </w:r>
      <w:r w:rsidRPr="00CF0D62">
        <w:rPr>
          <w:rFonts w:cs="B Nazanin" w:hint="cs"/>
          <w:sz w:val="24"/>
          <w:szCs w:val="24"/>
          <w:rtl/>
        </w:rPr>
        <w:t>)</w:t>
      </w:r>
    </w:p>
    <w:p w:rsidR="00CF0D62" w:rsidRPr="00CF0D62" w:rsidRDefault="00CF0D62" w:rsidP="00CF0D62">
      <w:pPr>
        <w:bidi/>
        <w:rPr>
          <w:rFonts w:cs="B Nazanin"/>
          <w:sz w:val="24"/>
          <w:szCs w:val="24"/>
          <w:rtl/>
        </w:rPr>
      </w:pPr>
    </w:p>
    <w:p w:rsidR="00FD48D3" w:rsidRPr="002C58EA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  <w:r w:rsidRPr="002C58EA">
        <w:rPr>
          <w:rFonts w:cs="B Nazanin"/>
          <w:b/>
          <w:bCs/>
          <w:sz w:val="24"/>
          <w:szCs w:val="24"/>
          <w:rtl/>
        </w:rPr>
        <w:t>2</w:t>
      </w:r>
      <w:r w:rsidRPr="002C58EA">
        <w:rPr>
          <w:rFonts w:cs="B Nazanin"/>
          <w:b/>
          <w:bCs/>
          <w:sz w:val="24"/>
          <w:szCs w:val="24"/>
        </w:rPr>
        <w:t xml:space="preserve"> - </w:t>
      </w:r>
      <w:r w:rsidRPr="002C58EA">
        <w:rPr>
          <w:rFonts w:cs="B Nazanin"/>
          <w:b/>
          <w:bCs/>
          <w:sz w:val="24"/>
          <w:szCs w:val="24"/>
          <w:rtl/>
        </w:rPr>
        <w:t>مبان</w:t>
      </w:r>
      <w:r w:rsidRPr="002C58EA">
        <w:rPr>
          <w:rFonts w:cs="B Nazanin" w:hint="cs"/>
          <w:b/>
          <w:bCs/>
          <w:sz w:val="24"/>
          <w:szCs w:val="24"/>
          <w:rtl/>
        </w:rPr>
        <w:t>ی</w:t>
      </w:r>
      <w:r w:rsidRPr="002C58EA">
        <w:rPr>
          <w:rFonts w:cs="B Nazanin"/>
          <w:b/>
          <w:bCs/>
          <w:sz w:val="24"/>
          <w:szCs w:val="24"/>
          <w:rtl/>
        </w:rPr>
        <w:t xml:space="preserve"> نظر</w:t>
      </w:r>
      <w:r w:rsidRPr="002C58EA">
        <w:rPr>
          <w:rFonts w:cs="B Nazanin" w:hint="cs"/>
          <w:b/>
          <w:bCs/>
          <w:sz w:val="24"/>
          <w:szCs w:val="24"/>
          <w:rtl/>
        </w:rPr>
        <w:t>ی</w:t>
      </w:r>
      <w:r w:rsidRPr="002C58EA">
        <w:rPr>
          <w:rFonts w:cs="B Nazanin"/>
          <w:b/>
          <w:bCs/>
          <w:sz w:val="24"/>
          <w:szCs w:val="24"/>
          <w:rtl/>
        </w:rPr>
        <w:t xml:space="preserve"> و پ</w:t>
      </w:r>
      <w:r w:rsidRPr="002C58EA">
        <w:rPr>
          <w:rFonts w:cs="B Nazanin" w:hint="cs"/>
          <w:b/>
          <w:bCs/>
          <w:sz w:val="24"/>
          <w:szCs w:val="24"/>
          <w:rtl/>
        </w:rPr>
        <w:t>یشینه</w:t>
      </w:r>
      <w:r w:rsidRPr="002C58EA">
        <w:rPr>
          <w:rFonts w:cs="B Nazanin"/>
          <w:b/>
          <w:bCs/>
          <w:sz w:val="24"/>
          <w:szCs w:val="24"/>
          <w:rtl/>
        </w:rPr>
        <w:t xml:space="preserve"> تحق</w:t>
      </w:r>
      <w:r w:rsidRPr="002C58EA">
        <w:rPr>
          <w:rFonts w:cs="B Nazanin" w:hint="cs"/>
          <w:b/>
          <w:bCs/>
          <w:sz w:val="24"/>
          <w:szCs w:val="24"/>
          <w:rtl/>
        </w:rPr>
        <w:t>یق</w:t>
      </w:r>
    </w:p>
    <w:p w:rsidR="00FD48D3" w:rsidRPr="002C58EA" w:rsidRDefault="00FD48D3" w:rsidP="00FD48D3">
      <w:pPr>
        <w:bidi/>
        <w:rPr>
          <w:rFonts w:cs="B Nazanin"/>
          <w:sz w:val="24"/>
          <w:szCs w:val="24"/>
          <w:rtl/>
        </w:rPr>
      </w:pPr>
    </w:p>
    <w:p w:rsidR="00FD48D3" w:rsidRPr="002C58EA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  <w:r w:rsidRPr="002C58EA">
        <w:rPr>
          <w:rFonts w:cs="B Nazanin"/>
          <w:b/>
          <w:bCs/>
          <w:sz w:val="24"/>
          <w:szCs w:val="24"/>
          <w:rtl/>
        </w:rPr>
        <w:t>3</w:t>
      </w:r>
      <w:r w:rsidRPr="002C58EA">
        <w:rPr>
          <w:rFonts w:cs="B Nazanin"/>
          <w:b/>
          <w:bCs/>
          <w:sz w:val="24"/>
          <w:szCs w:val="24"/>
        </w:rPr>
        <w:t xml:space="preserve">- </w:t>
      </w:r>
      <w:r w:rsidRPr="002C58EA">
        <w:rPr>
          <w:rFonts w:cs="B Nazanin"/>
          <w:b/>
          <w:bCs/>
          <w:sz w:val="24"/>
          <w:szCs w:val="24"/>
          <w:rtl/>
        </w:rPr>
        <w:t>روش‌شناس</w:t>
      </w:r>
      <w:r w:rsidRPr="002C58EA">
        <w:rPr>
          <w:rFonts w:cs="B Nazanin" w:hint="cs"/>
          <w:b/>
          <w:bCs/>
          <w:sz w:val="24"/>
          <w:szCs w:val="24"/>
          <w:rtl/>
        </w:rPr>
        <w:t>ی</w:t>
      </w:r>
      <w:r w:rsidRPr="002C58EA">
        <w:rPr>
          <w:rFonts w:cs="B Nazanin"/>
          <w:b/>
          <w:bCs/>
          <w:sz w:val="24"/>
          <w:szCs w:val="24"/>
          <w:rtl/>
        </w:rPr>
        <w:t xml:space="preserve"> تحق</w:t>
      </w:r>
      <w:r w:rsidRPr="002C58EA">
        <w:rPr>
          <w:rFonts w:cs="B Nazanin" w:hint="cs"/>
          <w:b/>
          <w:bCs/>
          <w:sz w:val="24"/>
          <w:szCs w:val="24"/>
          <w:rtl/>
        </w:rPr>
        <w:t>یق</w:t>
      </w:r>
    </w:p>
    <w:p w:rsidR="00FD48D3" w:rsidRP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</w:p>
    <w:p w:rsidR="00FD48D3" w:rsidRP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  <w:r w:rsidRPr="00FD48D3">
        <w:rPr>
          <w:rFonts w:cs="B Nazanin"/>
          <w:b/>
          <w:bCs/>
          <w:sz w:val="24"/>
          <w:szCs w:val="24"/>
          <w:rtl/>
        </w:rPr>
        <w:t>4</w:t>
      </w:r>
      <w:r w:rsidRPr="00FD48D3">
        <w:rPr>
          <w:rFonts w:cs="B Nazanin"/>
          <w:b/>
          <w:bCs/>
          <w:sz w:val="24"/>
          <w:szCs w:val="24"/>
        </w:rPr>
        <w:t xml:space="preserve">- </w:t>
      </w:r>
      <w:r w:rsidRPr="00FD48D3">
        <w:rPr>
          <w:rFonts w:cs="B Nazanin"/>
          <w:b/>
          <w:bCs/>
          <w:sz w:val="24"/>
          <w:szCs w:val="24"/>
          <w:rtl/>
        </w:rPr>
        <w:t>مدل‌ساز</w:t>
      </w:r>
      <w:r w:rsidRPr="00FD48D3">
        <w:rPr>
          <w:rFonts w:cs="B Nazanin" w:hint="cs"/>
          <w:b/>
          <w:bCs/>
          <w:sz w:val="24"/>
          <w:szCs w:val="24"/>
          <w:rtl/>
        </w:rPr>
        <w:t>ی،</w:t>
      </w:r>
      <w:r w:rsidRPr="00FD48D3">
        <w:rPr>
          <w:rFonts w:cs="B Nazanin"/>
          <w:b/>
          <w:bCs/>
          <w:sz w:val="24"/>
          <w:szCs w:val="24"/>
          <w:rtl/>
        </w:rPr>
        <w:t xml:space="preserve"> بررس</w:t>
      </w:r>
      <w:r w:rsidRPr="00FD48D3">
        <w:rPr>
          <w:rFonts w:cs="B Nazanin" w:hint="cs"/>
          <w:b/>
          <w:bCs/>
          <w:sz w:val="24"/>
          <w:szCs w:val="24"/>
          <w:rtl/>
        </w:rPr>
        <w:t>ی</w:t>
      </w:r>
      <w:r w:rsidRPr="00FD48D3">
        <w:rPr>
          <w:rFonts w:cs="B Nazanin"/>
          <w:b/>
          <w:bCs/>
          <w:sz w:val="24"/>
          <w:szCs w:val="24"/>
          <w:rtl/>
        </w:rPr>
        <w:t xml:space="preserve"> و تجز</w:t>
      </w:r>
      <w:r w:rsidRPr="00FD48D3">
        <w:rPr>
          <w:rFonts w:cs="B Nazanin" w:hint="cs"/>
          <w:b/>
          <w:bCs/>
          <w:sz w:val="24"/>
          <w:szCs w:val="24"/>
          <w:rtl/>
        </w:rPr>
        <w:t>یه</w:t>
      </w:r>
      <w:r w:rsidRPr="00FD48D3">
        <w:rPr>
          <w:rFonts w:cs="B Nazanin"/>
          <w:b/>
          <w:bCs/>
          <w:sz w:val="24"/>
          <w:szCs w:val="24"/>
          <w:rtl/>
        </w:rPr>
        <w:t xml:space="preserve"> تحل</w:t>
      </w:r>
      <w:r w:rsidRPr="00FD48D3">
        <w:rPr>
          <w:rFonts w:cs="B Nazanin" w:hint="cs"/>
          <w:b/>
          <w:bCs/>
          <w:sz w:val="24"/>
          <w:szCs w:val="24"/>
          <w:rtl/>
        </w:rPr>
        <w:t>یل</w:t>
      </w:r>
      <w:r w:rsidRPr="00FD48D3">
        <w:rPr>
          <w:rFonts w:cs="B Nazanin"/>
          <w:b/>
          <w:bCs/>
          <w:sz w:val="24"/>
          <w:szCs w:val="24"/>
          <w:rtl/>
        </w:rPr>
        <w:t xml:space="preserve"> داده‌ها (</w:t>
      </w:r>
      <w:r w:rsidRPr="002C58EA">
        <w:rPr>
          <w:rFonts w:cs="B Nazanin" w:hint="cs"/>
          <w:b/>
          <w:bCs/>
          <w:sz w:val="24"/>
          <w:szCs w:val="24"/>
          <w:rtl/>
        </w:rPr>
        <w:t>یافته</w:t>
      </w:r>
      <w:r w:rsidR="002C58EA" w:rsidRPr="002C58EA">
        <w:rPr>
          <w:rFonts w:ascii="Calibri" w:hAnsi="Calibri" w:cs="Calibri" w:hint="cs"/>
          <w:b/>
          <w:bCs/>
          <w:sz w:val="24"/>
          <w:szCs w:val="24"/>
          <w:rtl/>
        </w:rPr>
        <w:t>‌</w:t>
      </w:r>
      <w:r w:rsidRPr="002C58EA">
        <w:rPr>
          <w:rFonts w:cs="B Nazanin" w:hint="cs"/>
          <w:b/>
          <w:bCs/>
          <w:sz w:val="24"/>
          <w:szCs w:val="24"/>
          <w:rtl/>
        </w:rPr>
        <w:t>ها</w:t>
      </w:r>
      <w:r w:rsidRPr="002C58EA">
        <w:rPr>
          <w:rFonts w:cs="B Nazanin"/>
          <w:b/>
          <w:bCs/>
          <w:sz w:val="24"/>
          <w:szCs w:val="24"/>
          <w:rtl/>
        </w:rPr>
        <w:t>)</w:t>
      </w:r>
    </w:p>
    <w:p w:rsidR="00FD48D3" w:rsidRP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</w:p>
    <w:p w:rsidR="00FD48D3" w:rsidRP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  <w:r w:rsidRPr="00FD48D3">
        <w:rPr>
          <w:rFonts w:cs="B Nazanin"/>
          <w:b/>
          <w:bCs/>
          <w:sz w:val="24"/>
          <w:szCs w:val="24"/>
          <w:rtl/>
        </w:rPr>
        <w:t>5</w:t>
      </w:r>
      <w:r w:rsidRPr="00FD48D3">
        <w:rPr>
          <w:rFonts w:cs="B Nazanin"/>
          <w:b/>
          <w:bCs/>
          <w:sz w:val="24"/>
          <w:szCs w:val="24"/>
        </w:rPr>
        <w:t xml:space="preserve">- </w:t>
      </w:r>
      <w:r w:rsidRPr="00FD48D3">
        <w:rPr>
          <w:rFonts w:cs="B Nazanin"/>
          <w:b/>
          <w:bCs/>
          <w:sz w:val="24"/>
          <w:szCs w:val="24"/>
          <w:rtl/>
        </w:rPr>
        <w:t>نت</w:t>
      </w:r>
      <w:r w:rsidRPr="00FD48D3">
        <w:rPr>
          <w:rFonts w:cs="B Nazanin" w:hint="cs"/>
          <w:b/>
          <w:bCs/>
          <w:sz w:val="24"/>
          <w:szCs w:val="24"/>
          <w:rtl/>
        </w:rPr>
        <w:t>یجه‌گیری</w:t>
      </w:r>
      <w:r w:rsidRPr="00FD48D3">
        <w:rPr>
          <w:rFonts w:cs="B Nazanin"/>
          <w:b/>
          <w:bCs/>
          <w:sz w:val="24"/>
          <w:szCs w:val="24"/>
          <w:rtl/>
        </w:rPr>
        <w:t xml:space="preserve"> و پ</w:t>
      </w:r>
      <w:r w:rsidRPr="00FD48D3">
        <w:rPr>
          <w:rFonts w:cs="B Nazanin" w:hint="cs"/>
          <w:b/>
          <w:bCs/>
          <w:sz w:val="24"/>
          <w:szCs w:val="24"/>
          <w:rtl/>
        </w:rPr>
        <w:t>یشنهاد</w:t>
      </w:r>
      <w:r w:rsidRPr="00FD48D3">
        <w:rPr>
          <w:rFonts w:cs="B Nazanin"/>
          <w:b/>
          <w:bCs/>
          <w:sz w:val="24"/>
          <w:szCs w:val="24"/>
          <w:rtl/>
        </w:rPr>
        <w:t xml:space="preserve"> که گو</w:t>
      </w:r>
      <w:r w:rsidRPr="00FD48D3">
        <w:rPr>
          <w:rFonts w:cs="B Nazanin" w:hint="cs"/>
          <w:b/>
          <w:bCs/>
          <w:sz w:val="24"/>
          <w:szCs w:val="24"/>
          <w:rtl/>
        </w:rPr>
        <w:t>یای</w:t>
      </w:r>
      <w:r w:rsidRPr="00FD48D3">
        <w:rPr>
          <w:rFonts w:cs="B Nazanin"/>
          <w:b/>
          <w:bCs/>
          <w:sz w:val="24"/>
          <w:szCs w:val="24"/>
          <w:rtl/>
        </w:rPr>
        <w:t xml:space="preserve"> مزا</w:t>
      </w:r>
      <w:r w:rsidRPr="00FD48D3">
        <w:rPr>
          <w:rFonts w:cs="B Nazanin" w:hint="cs"/>
          <w:b/>
          <w:bCs/>
          <w:sz w:val="24"/>
          <w:szCs w:val="24"/>
          <w:rtl/>
        </w:rPr>
        <w:t>یا،</w:t>
      </w:r>
      <w:r w:rsidRPr="00FD48D3">
        <w:rPr>
          <w:rFonts w:cs="B Nazanin"/>
          <w:b/>
          <w:bCs/>
          <w:sz w:val="24"/>
          <w:szCs w:val="24"/>
          <w:rtl/>
        </w:rPr>
        <w:t xml:space="preserve"> محدود</w:t>
      </w:r>
      <w:r w:rsidRPr="00FD48D3">
        <w:rPr>
          <w:rFonts w:cs="B Nazanin" w:hint="cs"/>
          <w:b/>
          <w:bCs/>
          <w:sz w:val="24"/>
          <w:szCs w:val="24"/>
          <w:rtl/>
        </w:rPr>
        <w:t>یت</w:t>
      </w:r>
      <w:r w:rsidRPr="00FD48D3">
        <w:rPr>
          <w:rFonts w:cs="B Nazanin"/>
          <w:b/>
          <w:bCs/>
          <w:sz w:val="24"/>
          <w:szCs w:val="24"/>
          <w:rtl/>
        </w:rPr>
        <w:t xml:space="preserve"> و کاربرد تحق</w:t>
      </w:r>
      <w:r w:rsidRPr="00FD48D3">
        <w:rPr>
          <w:rFonts w:cs="B Nazanin" w:hint="cs"/>
          <w:b/>
          <w:bCs/>
          <w:sz w:val="24"/>
          <w:szCs w:val="24"/>
          <w:rtl/>
        </w:rPr>
        <w:t>یق</w:t>
      </w:r>
      <w:r w:rsidRPr="00FD48D3">
        <w:rPr>
          <w:rFonts w:cs="B Nazanin"/>
          <w:b/>
          <w:bCs/>
          <w:sz w:val="24"/>
          <w:szCs w:val="24"/>
          <w:rtl/>
        </w:rPr>
        <w:t xml:space="preserve"> باشد</w:t>
      </w:r>
      <w:r w:rsidRPr="00FD48D3">
        <w:rPr>
          <w:rFonts w:cs="B Nazanin"/>
          <w:b/>
          <w:bCs/>
          <w:sz w:val="24"/>
          <w:szCs w:val="24"/>
        </w:rPr>
        <w:t>.</w:t>
      </w:r>
    </w:p>
    <w:p w:rsidR="00FD48D3" w:rsidRP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</w:p>
    <w:p w:rsidR="00FD48D3" w:rsidRP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  <w:r w:rsidRPr="00FD48D3">
        <w:rPr>
          <w:rFonts w:cs="B Nazanin"/>
          <w:b/>
          <w:bCs/>
          <w:sz w:val="24"/>
          <w:szCs w:val="24"/>
        </w:rPr>
        <w:t xml:space="preserve">-       </w:t>
      </w:r>
      <w:r w:rsidRPr="00FD48D3">
        <w:rPr>
          <w:rFonts w:cs="B Nazanin"/>
          <w:b/>
          <w:bCs/>
          <w:sz w:val="24"/>
          <w:szCs w:val="24"/>
          <w:rtl/>
        </w:rPr>
        <w:t>منابع</w:t>
      </w:r>
    </w:p>
    <w:p w:rsidR="00FD48D3" w:rsidRPr="00FD48D3" w:rsidRDefault="00FD48D3" w:rsidP="00FD48D3">
      <w:pPr>
        <w:rPr>
          <w:rFonts w:cs="B Nazanin"/>
          <w:b/>
          <w:bCs/>
          <w:sz w:val="24"/>
          <w:szCs w:val="24"/>
          <w:rtl/>
        </w:rPr>
      </w:pPr>
    </w:p>
    <w:p w:rsidR="00FD48D3" w:rsidRPr="00FD48D3" w:rsidRDefault="00FD48D3" w:rsidP="00FD48D3">
      <w:pPr>
        <w:rPr>
          <w:rFonts w:cs="B Nazanin"/>
          <w:b/>
          <w:bCs/>
          <w:sz w:val="24"/>
          <w:szCs w:val="24"/>
          <w:rtl/>
        </w:rPr>
      </w:pPr>
    </w:p>
    <w:p w:rsidR="00FD48D3" w:rsidRDefault="00FD48D3" w:rsidP="00FD48D3">
      <w:pPr>
        <w:bidi/>
        <w:rPr>
          <w:rFonts w:cs="B Nazanin"/>
          <w:b/>
          <w:bCs/>
          <w:sz w:val="24"/>
          <w:szCs w:val="24"/>
          <w:rtl/>
        </w:rPr>
      </w:pPr>
      <w:r w:rsidRPr="00FD48D3">
        <w:rPr>
          <w:rFonts w:cs="B Nazanin"/>
          <w:b/>
          <w:bCs/>
          <w:sz w:val="24"/>
          <w:szCs w:val="24"/>
          <w:rtl/>
        </w:rPr>
        <w:t>-       چک</w:t>
      </w:r>
      <w:r w:rsidRPr="00FD48D3">
        <w:rPr>
          <w:rFonts w:cs="B Nazanin" w:hint="cs"/>
          <w:b/>
          <w:bCs/>
          <w:sz w:val="24"/>
          <w:szCs w:val="24"/>
          <w:rtl/>
        </w:rPr>
        <w:t>یده</w:t>
      </w:r>
      <w:r w:rsidRPr="00FD48D3">
        <w:rPr>
          <w:rFonts w:cs="B Nazanin"/>
          <w:b/>
          <w:bCs/>
          <w:sz w:val="24"/>
          <w:szCs w:val="24"/>
          <w:rtl/>
        </w:rPr>
        <w:t xml:space="preserve"> انگل</w:t>
      </w:r>
      <w:r w:rsidRPr="00FD48D3">
        <w:rPr>
          <w:rFonts w:cs="B Nazanin" w:hint="cs"/>
          <w:b/>
          <w:bCs/>
          <w:sz w:val="24"/>
          <w:szCs w:val="24"/>
          <w:rtl/>
        </w:rPr>
        <w:t>یسی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34474E" w:rsidRDefault="0034474E" w:rsidP="00FD48D3">
      <w:pPr>
        <w:bidi/>
        <w:rPr>
          <w:rFonts w:cs="B Nazanin"/>
          <w:b/>
          <w:bCs/>
          <w:sz w:val="24"/>
          <w:szCs w:val="24"/>
          <w:rtl/>
        </w:rPr>
      </w:pPr>
    </w:p>
    <w:p w:rsidR="001F6486" w:rsidRDefault="001F6486" w:rsidP="001F6486">
      <w:pPr>
        <w:bidi/>
        <w:rPr>
          <w:rFonts w:cs="B Nazanin"/>
          <w:sz w:val="24"/>
          <w:szCs w:val="24"/>
          <w:rtl/>
        </w:rPr>
      </w:pPr>
      <w:r w:rsidRPr="001F6486">
        <w:rPr>
          <w:rFonts w:cs="B Nazanin" w:hint="cs"/>
          <w:sz w:val="24"/>
          <w:szCs w:val="24"/>
          <w:rtl/>
        </w:rPr>
        <w:t>(</w:t>
      </w:r>
      <w:r w:rsidR="00FD48D3" w:rsidRPr="001F6486">
        <w:rPr>
          <w:rFonts w:cs="B Nazanin"/>
          <w:sz w:val="24"/>
          <w:szCs w:val="24"/>
          <w:rtl/>
        </w:rPr>
        <w:t>تعداد کلمات در چک</w:t>
      </w:r>
      <w:r w:rsidR="00FD48D3" w:rsidRPr="001F6486">
        <w:rPr>
          <w:rFonts w:cs="B Nazanin" w:hint="cs"/>
          <w:sz w:val="24"/>
          <w:szCs w:val="24"/>
          <w:rtl/>
        </w:rPr>
        <w:t>یده</w:t>
      </w:r>
      <w:r w:rsidR="00FD48D3" w:rsidRPr="001F6486">
        <w:rPr>
          <w:rFonts w:cs="B Nazanin"/>
          <w:sz w:val="24"/>
          <w:szCs w:val="24"/>
          <w:rtl/>
        </w:rPr>
        <w:t xml:space="preserve"> ب</w:t>
      </w:r>
      <w:r w:rsidR="00FD48D3" w:rsidRPr="001F6486">
        <w:rPr>
          <w:rFonts w:cs="B Nazanin" w:hint="cs"/>
          <w:sz w:val="24"/>
          <w:szCs w:val="24"/>
          <w:rtl/>
        </w:rPr>
        <w:t>ین</w:t>
      </w:r>
      <w:r w:rsidR="00FD48D3" w:rsidRPr="001F6486">
        <w:rPr>
          <w:rFonts w:cs="B Nazanin"/>
          <w:sz w:val="24"/>
          <w:szCs w:val="24"/>
          <w:rtl/>
        </w:rPr>
        <w:t xml:space="preserve"> 150 تا 250 باشد.</w:t>
      </w:r>
      <w:r w:rsidRPr="001F6486">
        <w:rPr>
          <w:rFonts w:cs="B Nazanin" w:hint="cs"/>
          <w:sz w:val="24"/>
          <w:szCs w:val="24"/>
          <w:rtl/>
        </w:rPr>
        <w:t>)</w:t>
      </w:r>
    </w:p>
    <w:p w:rsidR="002C58EA" w:rsidRDefault="002C58EA" w:rsidP="002C58EA">
      <w:pPr>
        <w:bidi/>
        <w:rPr>
          <w:rFonts w:cs="B Nazanin"/>
          <w:sz w:val="24"/>
          <w:szCs w:val="24"/>
          <w:rtl/>
        </w:rPr>
      </w:pPr>
    </w:p>
    <w:p w:rsidR="002C58EA" w:rsidRDefault="002C58EA" w:rsidP="002C58EA">
      <w:pPr>
        <w:bidi/>
        <w:rPr>
          <w:rFonts w:cs="B Nazanin"/>
          <w:sz w:val="24"/>
          <w:szCs w:val="24"/>
          <w:rtl/>
        </w:rPr>
      </w:pPr>
    </w:p>
    <w:tbl>
      <w:tblPr>
        <w:bidiVisual/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9"/>
        <w:gridCol w:w="2103"/>
        <w:gridCol w:w="1088"/>
        <w:gridCol w:w="1233"/>
      </w:tblGrid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b/>
                <w:bCs/>
                <w:noProof/>
                <w:sz w:val="24"/>
                <w:szCs w:val="24"/>
                <w:rtl/>
              </w:rPr>
              <w:t>عنوان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2C58EA">
              <w:rPr>
                <w:rFonts w:eastAsia="Times New Roman" w:cs="B Nazanin" w:hint="cs"/>
                <w:b/>
                <w:bCs/>
                <w:noProof/>
                <w:sz w:val="24"/>
                <w:szCs w:val="24"/>
                <w:rtl/>
              </w:rPr>
              <w:t>قلم (فونت)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b/>
                <w:bCs/>
                <w:noProof/>
                <w:sz w:val="24"/>
                <w:szCs w:val="24"/>
                <w:rtl/>
              </w:rPr>
              <w:t>اندازه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b/>
                <w:bCs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b/>
                <w:bCs/>
                <w:noProof/>
                <w:sz w:val="24"/>
                <w:szCs w:val="24"/>
                <w:rtl/>
              </w:rPr>
              <w:t>نوع قلم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E5039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cs="B Nazanin"/>
                <w:sz w:val="24"/>
                <w:szCs w:val="24"/>
                <w:lang w:val="en-GB" w:bidi="fa-IR"/>
              </w:rPr>
              <w:t xml:space="preserve">B </w:t>
            </w:r>
            <w:r w:rsidRPr="002E5039">
              <w:rPr>
                <w:rFonts w:cs="B Nazanin"/>
                <w:sz w:val="24"/>
                <w:szCs w:val="24"/>
                <w:lang w:bidi="fa-IR"/>
              </w:rPr>
              <w:t>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مقاله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lang w:bidi="fa-IR"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E5039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cs="B Nazanin"/>
                <w:sz w:val="24"/>
                <w:szCs w:val="24"/>
                <w:lang w:val="en-GB" w:bidi="fa-IR"/>
              </w:rPr>
              <w:t xml:space="preserve">B </w:t>
            </w:r>
            <w:r w:rsidRPr="002E5039">
              <w:rPr>
                <w:rFonts w:cs="B Nazanin"/>
                <w:sz w:val="24"/>
                <w:szCs w:val="24"/>
                <w:lang w:bidi="fa-IR"/>
              </w:rPr>
              <w:t>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نام و نام خانوادگي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lang w:bidi="fa-IR"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مشخصات نويسندگان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مشخصات نويسندگان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lang w:bidi="fa-IR"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بخش</w:t>
            </w: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زير بخش</w:t>
            </w: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 xml:space="preserve">متن چکيده و واژگان کليدي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چکيده و واژگان کليدي (لاتین)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lang w:bidi="fa-IR"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اصلي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زير نويس فارسي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زير نويس لاتين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  <w:lang w:bidi="fa-IR"/>
              </w:rPr>
            </w:pPr>
            <w:r w:rsidRPr="002C58EA">
              <w:rPr>
                <w:rFonts w:eastAsia="Times New Roman" w:cs="B Nazanin" w:hint="cs"/>
                <w:noProof/>
                <w:sz w:val="22"/>
                <w:szCs w:val="22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عنوان جدول ها، شکل ها و نمودارها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پررنگ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فارسي درون جدول 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متن لاتين درون جدول ها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منابع و مراجع فارسي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E5039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E5039">
              <w:rPr>
                <w:rFonts w:eastAsia="Times New Roman" w:cs="B Nazanin"/>
                <w:noProof/>
                <w:sz w:val="24"/>
                <w:szCs w:val="24"/>
              </w:rPr>
              <w:t>B Nazanin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  <w:tr w:rsidR="002C58EA" w:rsidRPr="002C58EA" w:rsidTr="00851DFB">
        <w:trPr>
          <w:jc w:val="center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منابع و مراجع لاتين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/>
                <w:noProof/>
                <w:sz w:val="24"/>
                <w:szCs w:val="24"/>
              </w:rPr>
              <w:t>Times New Roman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8EA" w:rsidRPr="002C58EA" w:rsidRDefault="002C58EA" w:rsidP="00851DFB">
            <w:pPr>
              <w:bidi/>
              <w:jc w:val="center"/>
              <w:rPr>
                <w:rFonts w:eastAsia="Times New Roman" w:cs="B Nazanin"/>
                <w:noProof/>
                <w:sz w:val="24"/>
                <w:szCs w:val="24"/>
                <w:rtl/>
              </w:rPr>
            </w:pPr>
            <w:r w:rsidRPr="002C58EA">
              <w:rPr>
                <w:rFonts w:eastAsia="Times New Roman" w:cs="B Nazanin" w:hint="cs"/>
                <w:noProof/>
                <w:sz w:val="24"/>
                <w:szCs w:val="24"/>
                <w:rtl/>
              </w:rPr>
              <w:t>نازک</w:t>
            </w:r>
          </w:p>
        </w:tc>
      </w:tr>
    </w:tbl>
    <w:p w:rsidR="002C58EA" w:rsidRPr="00383B5A" w:rsidRDefault="002C58EA" w:rsidP="002C58EA">
      <w:pPr>
        <w:bidi/>
        <w:rPr>
          <w:rFonts w:cs="B Nazanin"/>
          <w:sz w:val="24"/>
          <w:szCs w:val="24"/>
        </w:rPr>
      </w:pPr>
    </w:p>
    <w:sectPr w:rsidR="002C58EA" w:rsidRPr="00383B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F0813"/>
    <w:multiLevelType w:val="hybridMultilevel"/>
    <w:tmpl w:val="A6FC7ED2"/>
    <w:lvl w:ilvl="0" w:tplc="35E0367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7DDC37B3"/>
    <w:multiLevelType w:val="hybridMultilevel"/>
    <w:tmpl w:val="93046FB0"/>
    <w:lvl w:ilvl="0" w:tplc="188E5A4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48660054">
    <w:abstractNumId w:val="1"/>
  </w:num>
  <w:num w:numId="2" w16cid:durableId="191273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492"/>
    <w:rsid w:val="001F6486"/>
    <w:rsid w:val="00201492"/>
    <w:rsid w:val="002439D5"/>
    <w:rsid w:val="002C58EA"/>
    <w:rsid w:val="002E5039"/>
    <w:rsid w:val="00341CAD"/>
    <w:rsid w:val="0034474E"/>
    <w:rsid w:val="00383B5A"/>
    <w:rsid w:val="006E3540"/>
    <w:rsid w:val="009F0E03"/>
    <w:rsid w:val="00B536B8"/>
    <w:rsid w:val="00C07288"/>
    <w:rsid w:val="00C67449"/>
    <w:rsid w:val="00C82504"/>
    <w:rsid w:val="00CF0D62"/>
    <w:rsid w:val="00E07053"/>
    <w:rsid w:val="00F62505"/>
    <w:rsid w:val="00FD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BF16"/>
  <w15:chartTrackingRefBased/>
  <w15:docId w15:val="{17CF4A34-77FE-435F-AB45-D75B7B7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92"/>
    <w:pPr>
      <w:spacing w:after="0" w:line="240" w:lineRule="auto"/>
    </w:pPr>
    <w:rPr>
      <w:rFonts w:ascii="Times New Roman" w:eastAsia="Batang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4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4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4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4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4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4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14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1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1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1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14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4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1492"/>
    <w:rPr>
      <w:b/>
      <w:bCs/>
      <w:smallCaps/>
      <w:color w:val="2F5496" w:themeColor="accent1" w:themeShade="BF"/>
      <w:spacing w:val="5"/>
    </w:rPr>
  </w:style>
  <w:style w:type="paragraph" w:styleId="BlockText">
    <w:name w:val="Block Text"/>
    <w:basedOn w:val="Normal"/>
    <w:rsid w:val="00201492"/>
    <w:pPr>
      <w:ind w:left="567" w:right="567"/>
      <w:jc w:val="both"/>
    </w:pPr>
    <w:rPr>
      <w:rFonts w:eastAsia="Times New Roman"/>
      <w:sz w:val="18"/>
      <w:szCs w:val="24"/>
    </w:rPr>
  </w:style>
  <w:style w:type="paragraph" w:customStyle="1" w:styleId="Abstract">
    <w:name w:val="Abstract"/>
    <w:basedOn w:val="Normal"/>
    <w:link w:val="AbstractChar"/>
    <w:qFormat/>
    <w:rsid w:val="00341CAD"/>
    <w:pPr>
      <w:spacing w:before="120" w:after="160"/>
      <w:jc w:val="both"/>
    </w:pPr>
    <w:rPr>
      <w:rFonts w:eastAsia="Calibri" w:cs="B Nazanin"/>
      <w:i/>
      <w:iCs/>
      <w:szCs w:val="24"/>
      <w:lang w:bidi="fa-IR"/>
    </w:rPr>
  </w:style>
  <w:style w:type="character" w:customStyle="1" w:styleId="AbstractChar">
    <w:name w:val="Abstract Char"/>
    <w:basedOn w:val="DefaultParagraphFont"/>
    <w:link w:val="Abstract"/>
    <w:rsid w:val="00341CAD"/>
    <w:rPr>
      <w:rFonts w:ascii="Times New Roman" w:eastAsia="Calibri" w:hAnsi="Times New Roman" w:cs="B Nazanin"/>
      <w:i/>
      <w:iCs/>
      <w:kern w:val="0"/>
      <w:sz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cmos</dc:creator>
  <cp:keywords/>
  <dc:description/>
  <cp:lastModifiedBy>cmos</cp:lastModifiedBy>
  <cp:revision>5</cp:revision>
  <dcterms:created xsi:type="dcterms:W3CDTF">2025-02-24T22:18:00Z</dcterms:created>
  <dcterms:modified xsi:type="dcterms:W3CDTF">2025-02-25T00:38:00Z</dcterms:modified>
</cp:coreProperties>
</file>